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270BB4" w:rsidRPr="00324203" w14:paraId="2CDCACAB" w14:textId="77777777" w:rsidTr="00324203">
        <w:trPr>
          <w:trHeight w:val="2037"/>
        </w:trPr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A2E215" w14:textId="77777777" w:rsidR="00270BB4" w:rsidRPr="00324203" w:rsidRDefault="00FB68B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>РЕСПУБЛИКА ТАТАРСТАН</w:t>
            </w:r>
          </w:p>
          <w:p w14:paraId="72C80F80" w14:textId="77777777" w:rsidR="00270BB4" w:rsidRPr="00324203" w:rsidRDefault="00FB68BE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>Совет Сухаревского сельского поселения</w:t>
            </w:r>
          </w:p>
          <w:p w14:paraId="00079378" w14:textId="77777777" w:rsidR="00270BB4" w:rsidRPr="00324203" w:rsidRDefault="00FB68BE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14:paraId="3DB120B6" w14:textId="77777777" w:rsidR="00270BB4" w:rsidRPr="00324203" w:rsidRDefault="00270BB4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  <w:p w14:paraId="4F40AFD9" w14:textId="77777777" w:rsidR="00270BB4" w:rsidRPr="00324203" w:rsidRDefault="00FB68BE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423559, Нижнекамский район, </w:t>
            </w:r>
          </w:p>
          <w:p w14:paraId="7FA6F51D" w14:textId="77777777" w:rsidR="00270BB4" w:rsidRPr="00324203" w:rsidRDefault="00FB68BE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>с. Сухарево,  ул.Пролетарская, 12</w:t>
            </w:r>
          </w:p>
          <w:p w14:paraId="43165F35" w14:textId="77777777" w:rsidR="00270BB4" w:rsidRPr="00324203" w:rsidRDefault="00270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4F4FE4" w14:textId="77777777" w:rsidR="00270BB4" w:rsidRPr="00324203" w:rsidRDefault="00FB68B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14:paraId="19B8BD4A" w14:textId="77777777" w:rsidR="00270BB4" w:rsidRPr="00324203" w:rsidRDefault="00FB68BE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>Түбән Кама муниципаль районы</w:t>
            </w:r>
          </w:p>
          <w:p w14:paraId="5F428318" w14:textId="77777777" w:rsidR="00270BB4" w:rsidRPr="00324203" w:rsidRDefault="00FB68BE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proofErr w:type="spellStart"/>
            <w:r w:rsidRPr="00324203">
              <w:rPr>
                <w:rFonts w:ascii="Times New Roman" w:hAnsi="Times New Roman"/>
                <w:bCs/>
                <w:sz w:val="26"/>
                <w:szCs w:val="26"/>
              </w:rPr>
              <w:t>Сухрау</w:t>
            </w:r>
            <w:proofErr w:type="spellEnd"/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</w:t>
            </w:r>
            <w:proofErr w:type="spellStart"/>
            <w:r w:rsidRPr="00324203">
              <w:rPr>
                <w:rFonts w:ascii="Times New Roman" w:hAnsi="Times New Roman"/>
                <w:bCs/>
                <w:sz w:val="26"/>
                <w:szCs w:val="26"/>
              </w:rPr>
              <w:t>авыл</w:t>
            </w:r>
            <w:proofErr w:type="spellEnd"/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жирлеге</w:t>
            </w:r>
          </w:p>
          <w:p w14:paraId="15AC06F0" w14:textId="77777777" w:rsidR="00270BB4" w:rsidRPr="00324203" w:rsidRDefault="00FB68BE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>Советы</w:t>
            </w:r>
          </w:p>
          <w:p w14:paraId="0392E927" w14:textId="77777777" w:rsidR="00270BB4" w:rsidRPr="00324203" w:rsidRDefault="00270BB4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  <w:p w14:paraId="360726FB" w14:textId="77777777" w:rsidR="00270BB4" w:rsidRPr="00324203" w:rsidRDefault="00FB68BE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423559, Түбән Кама  районы, </w:t>
            </w:r>
          </w:p>
          <w:p w14:paraId="4B6F2C4C" w14:textId="77777777" w:rsidR="00270BB4" w:rsidRPr="00324203" w:rsidRDefault="00FB68BE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proofErr w:type="spellStart"/>
            <w:r w:rsidRPr="00324203">
              <w:rPr>
                <w:rFonts w:ascii="Times New Roman" w:hAnsi="Times New Roman"/>
                <w:sz w:val="26"/>
                <w:szCs w:val="26"/>
              </w:rPr>
              <w:t>Сухрау</w:t>
            </w:r>
            <w:proofErr w:type="spellEnd"/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авылы, </w:t>
            </w:r>
            <w:proofErr w:type="spellStart"/>
            <w:r w:rsidRPr="00324203">
              <w:rPr>
                <w:rFonts w:ascii="Times New Roman" w:hAnsi="Times New Roman"/>
                <w:bCs/>
                <w:sz w:val="26"/>
                <w:szCs w:val="26"/>
              </w:rPr>
              <w:t>Пролетар</w:t>
            </w:r>
            <w:proofErr w:type="spellEnd"/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урамы, 12</w:t>
            </w:r>
          </w:p>
          <w:p w14:paraId="03033388" w14:textId="77777777" w:rsidR="00270BB4" w:rsidRPr="00324203" w:rsidRDefault="00270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</w:tr>
      <w:tr w:rsidR="00270BB4" w:rsidRPr="00324203" w14:paraId="235B89D5" w14:textId="77777777" w:rsidTr="00324203">
        <w:trPr>
          <w:trHeight w:val="255"/>
        </w:trPr>
        <w:tc>
          <w:tcPr>
            <w:tcW w:w="10206" w:type="dxa"/>
            <w:gridSpan w:val="2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14:paraId="28D8E1CF" w14:textId="77777777" w:rsidR="00270BB4" w:rsidRPr="00324203" w:rsidRDefault="00FB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tt-RU"/>
              </w:rPr>
            </w:pPr>
            <w:r w:rsidRPr="00324203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тел./факс (8555) 44-11-44, электронный адрес: </w:t>
            </w:r>
            <w:r w:rsidRPr="00324203">
              <w:rPr>
                <w:rFonts w:ascii="Times New Roman" w:hAnsi="Times New Roman"/>
                <w:bCs/>
                <w:sz w:val="26"/>
                <w:szCs w:val="26"/>
              </w:rPr>
              <w:t>Suharevskoe.Sp@tatar.ru</w:t>
            </w:r>
            <w:r w:rsidRPr="00324203">
              <w:rPr>
                <w:rFonts w:ascii="Times New Roman" w:hAnsi="Times New Roman"/>
                <w:bCs/>
                <w:sz w:val="26"/>
                <w:szCs w:val="26"/>
                <w:lang w:val="tt-RU"/>
              </w:rPr>
              <w:t>, сайт: www.suharevskoe-sp.ru</w:t>
            </w:r>
          </w:p>
        </w:tc>
      </w:tr>
    </w:tbl>
    <w:p w14:paraId="09C37CBC" w14:textId="77777777" w:rsidR="00270BB4" w:rsidRDefault="00270B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94EF4C" w14:textId="77777777" w:rsidR="00BE7738" w:rsidRPr="00324203" w:rsidRDefault="00BE77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ACF687" w14:textId="77777777" w:rsidR="00270BB4" w:rsidRPr="00995B89" w:rsidRDefault="00324203" w:rsidP="00995B8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tt-RU"/>
        </w:rPr>
      </w:pPr>
      <w:r w:rsidRPr="00995B89">
        <w:rPr>
          <w:rFonts w:ascii="Times New Roman" w:eastAsia="Nimbus Roman" w:hAnsi="Times New Roman"/>
          <w:sz w:val="26"/>
          <w:szCs w:val="26"/>
          <w:lang w:val="tt-RU"/>
        </w:rPr>
        <w:t xml:space="preserve">                           </w:t>
      </w:r>
      <w:r w:rsidR="00FB68BE" w:rsidRPr="00995B89">
        <w:rPr>
          <w:rFonts w:ascii="Times New Roman" w:eastAsia="Nimbus Roman" w:hAnsi="Times New Roman"/>
          <w:b/>
          <w:sz w:val="26"/>
          <w:szCs w:val="26"/>
          <w:lang w:val="tt-RU"/>
        </w:rPr>
        <w:t xml:space="preserve">РЕШЕНИЕ                                                  </w:t>
      </w:r>
      <w:r w:rsidRPr="00995B89">
        <w:rPr>
          <w:rFonts w:ascii="Times New Roman" w:eastAsia="Nimbus Roman" w:hAnsi="Times New Roman"/>
          <w:b/>
          <w:sz w:val="26"/>
          <w:szCs w:val="26"/>
          <w:lang w:val="tt-RU"/>
        </w:rPr>
        <w:t xml:space="preserve">            </w:t>
      </w:r>
      <w:r w:rsidR="00FB68BE" w:rsidRPr="00995B89">
        <w:rPr>
          <w:rFonts w:ascii="Times New Roman" w:eastAsia="Nimbus Roman" w:hAnsi="Times New Roman"/>
          <w:b/>
          <w:sz w:val="26"/>
          <w:szCs w:val="26"/>
          <w:lang w:val="tt-RU"/>
        </w:rPr>
        <w:t>КАРАР</w:t>
      </w:r>
    </w:p>
    <w:p w14:paraId="057A4A33" w14:textId="77777777" w:rsidR="00270BB4" w:rsidRDefault="00270BB4" w:rsidP="00995B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tt-RU"/>
        </w:rPr>
      </w:pPr>
    </w:p>
    <w:p w14:paraId="3F7D3FFF" w14:textId="77777777" w:rsidR="00BE7738" w:rsidRPr="00995B89" w:rsidRDefault="00BE7738" w:rsidP="00995B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tt-RU"/>
        </w:rPr>
      </w:pPr>
    </w:p>
    <w:p w14:paraId="430CFFB0" w14:textId="77777777" w:rsidR="00270BB4" w:rsidRPr="00995B89" w:rsidRDefault="00FB68BE" w:rsidP="00995B89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  <w:r w:rsidRPr="00995B89">
        <w:rPr>
          <w:rFonts w:ascii="Times New Roman" w:eastAsia="Nimbus Roman" w:hAnsi="Times New Roman"/>
          <w:sz w:val="26"/>
          <w:szCs w:val="26"/>
          <w:lang w:val="tt-RU"/>
        </w:rPr>
        <w:t xml:space="preserve">от </w:t>
      </w:r>
      <w:r w:rsidR="00BE7738">
        <w:rPr>
          <w:rFonts w:ascii="Times New Roman" w:eastAsia="Nimbus Roman" w:hAnsi="Times New Roman"/>
          <w:sz w:val="26"/>
          <w:szCs w:val="26"/>
          <w:lang w:val="tt-RU"/>
        </w:rPr>
        <w:t>25</w:t>
      </w:r>
      <w:r w:rsidR="00324203" w:rsidRPr="00995B89">
        <w:rPr>
          <w:rFonts w:ascii="Times New Roman" w:eastAsia="Nimbus Roman" w:hAnsi="Times New Roman"/>
          <w:sz w:val="26"/>
          <w:szCs w:val="26"/>
          <w:lang w:val="tt-RU"/>
        </w:rPr>
        <w:t>.03.2025</w:t>
      </w:r>
      <w:r w:rsidRPr="00995B89">
        <w:rPr>
          <w:rFonts w:ascii="Times New Roman" w:eastAsia="Nimbus Roman" w:hAnsi="Times New Roman"/>
          <w:sz w:val="26"/>
          <w:szCs w:val="26"/>
          <w:lang w:val="tt-RU"/>
        </w:rPr>
        <w:t xml:space="preserve"> г.                                                                                         </w:t>
      </w:r>
      <w:r w:rsidR="00324203" w:rsidRPr="00995B89">
        <w:rPr>
          <w:rFonts w:ascii="Times New Roman" w:eastAsia="Nimbus Roman" w:hAnsi="Times New Roman"/>
          <w:sz w:val="26"/>
          <w:szCs w:val="26"/>
          <w:lang w:val="tt-RU"/>
        </w:rPr>
        <w:t xml:space="preserve">                  </w:t>
      </w:r>
      <w:r w:rsidR="0013631A" w:rsidRPr="00995B89">
        <w:rPr>
          <w:rFonts w:ascii="Times New Roman" w:eastAsia="Nimbus Roman" w:hAnsi="Times New Roman"/>
          <w:sz w:val="26"/>
          <w:szCs w:val="26"/>
          <w:lang w:val="tt-RU"/>
        </w:rPr>
        <w:t xml:space="preserve">           </w:t>
      </w:r>
      <w:r w:rsidR="00324203" w:rsidRPr="00995B89">
        <w:rPr>
          <w:rFonts w:ascii="Times New Roman" w:eastAsia="Nimbus Roman" w:hAnsi="Times New Roman"/>
          <w:sz w:val="26"/>
          <w:szCs w:val="26"/>
          <w:lang w:val="tt-RU"/>
        </w:rPr>
        <w:t xml:space="preserve">  </w:t>
      </w:r>
      <w:r w:rsidRPr="00995B89">
        <w:rPr>
          <w:rFonts w:ascii="Times New Roman" w:eastAsia="Nimbus Roman" w:hAnsi="Times New Roman"/>
          <w:sz w:val="26"/>
          <w:szCs w:val="26"/>
          <w:lang w:val="tt-RU"/>
        </w:rPr>
        <w:t xml:space="preserve">№ </w:t>
      </w:r>
      <w:r w:rsidR="0013631A" w:rsidRPr="00995B89">
        <w:rPr>
          <w:rFonts w:ascii="Times New Roman" w:eastAsia="Nimbus Roman" w:hAnsi="Times New Roman"/>
          <w:sz w:val="26"/>
          <w:szCs w:val="26"/>
          <w:lang w:val="tt-RU"/>
        </w:rPr>
        <w:t>1</w:t>
      </w:r>
    </w:p>
    <w:p w14:paraId="64B9EBE9" w14:textId="77777777" w:rsidR="00324203" w:rsidRDefault="00324203" w:rsidP="00995B89">
      <w:pPr>
        <w:spacing w:after="0" w:line="240" w:lineRule="auto"/>
        <w:jc w:val="center"/>
        <w:rPr>
          <w:rFonts w:ascii="Times New Roman" w:eastAsia="Nimbus Roman" w:hAnsi="Times New Roman"/>
          <w:b/>
          <w:sz w:val="26"/>
          <w:szCs w:val="26"/>
          <w:lang w:val="tt-RU"/>
        </w:rPr>
      </w:pPr>
    </w:p>
    <w:p w14:paraId="4B9C35D7" w14:textId="77777777" w:rsidR="00BE7738" w:rsidRPr="00995B89" w:rsidRDefault="00BE7738" w:rsidP="00995B89">
      <w:pPr>
        <w:spacing w:after="0" w:line="240" w:lineRule="auto"/>
        <w:jc w:val="center"/>
        <w:rPr>
          <w:rFonts w:ascii="Times New Roman" w:eastAsia="Nimbus Roman" w:hAnsi="Times New Roman"/>
          <w:b/>
          <w:sz w:val="26"/>
          <w:szCs w:val="26"/>
          <w:lang w:val="tt-RU"/>
        </w:rPr>
      </w:pPr>
    </w:p>
    <w:p w14:paraId="42CA5E09" w14:textId="77777777" w:rsidR="00324203" w:rsidRPr="00995B89" w:rsidRDefault="00324203" w:rsidP="00995B89">
      <w:pPr>
        <w:spacing w:after="0" w:line="240" w:lineRule="auto"/>
        <w:ind w:right="4960"/>
        <w:jc w:val="both"/>
        <w:rPr>
          <w:rFonts w:ascii="Times New Roman" w:eastAsia="Nimbus Roman" w:hAnsi="Times New Roman"/>
          <w:b/>
          <w:sz w:val="26"/>
          <w:szCs w:val="26"/>
          <w:lang w:val="tt-RU"/>
        </w:rPr>
      </w:pPr>
      <w:r w:rsidRPr="00995B89">
        <w:rPr>
          <w:rFonts w:ascii="Times New Roman" w:eastAsia="Nimbus Roman" w:hAnsi="Times New Roman"/>
          <w:b/>
          <w:sz w:val="26"/>
          <w:szCs w:val="26"/>
          <w:lang w:val="tt-RU"/>
        </w:rPr>
        <w:t>Татарстан Республикасы Түбән Кама муниципаль районының Сухарево авыл җирлеге Советы депутатларын сайлауларны уздыру өчен бермандатлы сайлау округлары схемасын раслау турында</w:t>
      </w:r>
    </w:p>
    <w:p w14:paraId="68864C72" w14:textId="77777777" w:rsidR="00995B89" w:rsidRPr="00995B89" w:rsidRDefault="00995B89" w:rsidP="00995B89">
      <w:pPr>
        <w:spacing w:after="0" w:line="240" w:lineRule="auto"/>
        <w:ind w:right="4960"/>
        <w:jc w:val="both"/>
        <w:rPr>
          <w:rFonts w:ascii="Times New Roman" w:eastAsia="Nimbus Roman" w:hAnsi="Times New Roman"/>
          <w:b/>
          <w:sz w:val="26"/>
          <w:szCs w:val="26"/>
          <w:lang w:val="tt-RU"/>
        </w:rPr>
      </w:pPr>
    </w:p>
    <w:p w14:paraId="032F8EB4" w14:textId="77777777" w:rsidR="00324203" w:rsidRPr="00995B89" w:rsidRDefault="00324203" w:rsidP="00995B89">
      <w:pPr>
        <w:suppressAutoHyphens/>
        <w:spacing w:after="0" w:line="240" w:lineRule="auto"/>
        <w:ind w:right="-15" w:firstLine="720"/>
        <w:jc w:val="both"/>
        <w:rPr>
          <w:rFonts w:ascii="Times New Roman" w:eastAsia="Tinos" w:hAnsi="Times New Roman"/>
          <w:sz w:val="26"/>
          <w:szCs w:val="26"/>
          <w:lang w:val="tt-RU" w:eastAsia="ru-RU"/>
        </w:rPr>
      </w:pPr>
      <w:r w:rsidRPr="00995B89">
        <w:rPr>
          <w:rFonts w:ascii="Times New Roman" w:eastAsia="Tinos" w:hAnsi="Times New Roman"/>
          <w:sz w:val="26"/>
          <w:szCs w:val="26"/>
          <w:lang w:val="tt-RU" w:eastAsia="ru-RU"/>
        </w:rPr>
        <w:t>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«Татарстан Республикасы Түбән Кама муниципаль районының Сухрау авыл җирлеге» муниципаль берәмлеге уставының 29 статьясы, Татарстан Республикасы Түбән Кама муниципаль районының Сухрау авыл җирлеге советы карар кылды:</w:t>
      </w:r>
    </w:p>
    <w:p w14:paraId="52824856" w14:textId="77777777" w:rsidR="00324203" w:rsidRPr="00BE7738" w:rsidRDefault="00324203" w:rsidP="00995B89">
      <w:pPr>
        <w:pStyle w:val="a3"/>
        <w:numPr>
          <w:ilvl w:val="0"/>
          <w:numId w:val="2"/>
        </w:numPr>
        <w:suppressAutoHyphens/>
        <w:ind w:left="0" w:right="-15" w:firstLine="360"/>
        <w:contextualSpacing/>
        <w:rPr>
          <w:rFonts w:ascii="Times New Roman" w:hAnsi="Times New Roman"/>
          <w:sz w:val="26"/>
          <w:szCs w:val="26"/>
          <w:lang w:val="tt-RU"/>
        </w:rPr>
      </w:pPr>
      <w:r w:rsidRPr="00995B89">
        <w:rPr>
          <w:rFonts w:ascii="Times New Roman" w:eastAsia="Tinos" w:hAnsi="Times New Roman"/>
          <w:sz w:val="26"/>
          <w:szCs w:val="26"/>
          <w:lang w:val="tt-RU"/>
        </w:rPr>
        <w:t>Татарстан Республикасы Түбән Кама муниципаль районының Сухрау 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14:paraId="6B1DE6E1" w14:textId="77777777" w:rsidR="00561181" w:rsidRPr="00BE7738" w:rsidRDefault="00561181" w:rsidP="00BE7738">
      <w:pPr>
        <w:pStyle w:val="a3"/>
        <w:numPr>
          <w:ilvl w:val="0"/>
          <w:numId w:val="2"/>
        </w:numPr>
        <w:suppressAutoHyphens/>
        <w:ind w:left="0" w:right="-15" w:firstLine="360"/>
        <w:contextualSpacing/>
        <w:rPr>
          <w:rFonts w:ascii="Times New Roman" w:hAnsi="Times New Roman"/>
          <w:sz w:val="26"/>
          <w:szCs w:val="26"/>
          <w:lang w:val="tt-RU"/>
        </w:rPr>
      </w:pPr>
      <w:r w:rsidRPr="00BE7738">
        <w:rPr>
          <w:rFonts w:ascii="Times New Roman" w:eastAsia="Tinos" w:hAnsi="Times New Roman"/>
          <w:color w:val="000000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BE7738" w:rsidRPr="00BE7738">
        <w:rPr>
          <w:rFonts w:ascii="Times New Roman" w:hAnsi="Times New Roman"/>
          <w:bCs/>
          <w:sz w:val="26"/>
          <w:szCs w:val="26"/>
          <w:lang w:val="tt-RU"/>
        </w:rPr>
        <w:t>Сухрау</w:t>
      </w:r>
      <w:r w:rsidR="00BE7738" w:rsidRPr="00BE7738">
        <w:rPr>
          <w:rFonts w:ascii="Times New Roman" w:eastAsia="Tinos" w:hAnsi="Times New Roman"/>
          <w:color w:val="000000"/>
          <w:sz w:val="26"/>
          <w:szCs w:val="26"/>
          <w:lang w:val="tt-RU"/>
        </w:rPr>
        <w:t xml:space="preserve"> </w:t>
      </w:r>
      <w:r w:rsidRPr="00BE7738">
        <w:rPr>
          <w:rFonts w:ascii="Times New Roman" w:eastAsia="Tinos" w:hAnsi="Times New Roman"/>
          <w:color w:val="000000"/>
          <w:sz w:val="26"/>
          <w:szCs w:val="26"/>
          <w:lang w:val="tt-RU"/>
        </w:rPr>
        <w:t>авыл җирлеге» муниципаль берәмлеге уставында билгеләнгән тәртиптә халыкка җиткерергә.</w:t>
      </w:r>
    </w:p>
    <w:p w14:paraId="752F3C32" w14:textId="77777777" w:rsidR="00324203" w:rsidRPr="00BE7738" w:rsidRDefault="00324203" w:rsidP="00BE7738">
      <w:pPr>
        <w:pStyle w:val="a3"/>
        <w:numPr>
          <w:ilvl w:val="0"/>
          <w:numId w:val="2"/>
        </w:numPr>
        <w:suppressAutoHyphens/>
        <w:ind w:left="0" w:right="-15" w:firstLine="360"/>
        <w:contextualSpacing/>
        <w:rPr>
          <w:rFonts w:ascii="Times New Roman" w:hAnsi="Times New Roman"/>
          <w:sz w:val="26"/>
          <w:szCs w:val="26"/>
          <w:lang w:val="tt-RU"/>
        </w:rPr>
      </w:pPr>
      <w:r w:rsidRPr="00BE7738">
        <w:rPr>
          <w:rFonts w:ascii="Times New Roman" w:hAnsi="Times New Roman"/>
          <w:sz w:val="26"/>
          <w:szCs w:val="26"/>
          <w:lang w:val="tt-RU" w:bidi="pa-IN"/>
        </w:rPr>
        <w:t>Карар басылып чыкканнан соң үз көченә керә.</w:t>
      </w:r>
      <w:r w:rsidRPr="00BE7738">
        <w:rPr>
          <w:rFonts w:ascii="Times New Roman" w:hAnsi="Times New Roman"/>
          <w:sz w:val="26"/>
          <w:szCs w:val="26"/>
          <w:lang w:val="tt-RU"/>
        </w:rPr>
        <w:tab/>
      </w:r>
      <w:r w:rsidRPr="00BE7738">
        <w:rPr>
          <w:rFonts w:ascii="Times New Roman" w:hAnsi="Times New Roman"/>
          <w:sz w:val="26"/>
          <w:szCs w:val="26"/>
          <w:lang w:val="tt-RU"/>
        </w:rPr>
        <w:tab/>
      </w:r>
    </w:p>
    <w:p w14:paraId="3025511C" w14:textId="77777777" w:rsidR="00324203" w:rsidRDefault="00324203" w:rsidP="00995B89">
      <w:pPr>
        <w:spacing w:after="0" w:line="240" w:lineRule="auto"/>
        <w:jc w:val="center"/>
        <w:rPr>
          <w:rFonts w:ascii="Times New Roman" w:eastAsia="Nimbus Roman" w:hAnsi="Times New Roman"/>
          <w:b/>
          <w:sz w:val="26"/>
          <w:szCs w:val="26"/>
          <w:lang w:val="tt-RU"/>
        </w:rPr>
      </w:pPr>
    </w:p>
    <w:p w14:paraId="22A57E42" w14:textId="77777777" w:rsidR="00BE7738" w:rsidRDefault="00BE7738" w:rsidP="00995B89">
      <w:pPr>
        <w:spacing w:after="0" w:line="240" w:lineRule="auto"/>
        <w:jc w:val="center"/>
        <w:rPr>
          <w:rFonts w:ascii="Times New Roman" w:eastAsia="Nimbus Roman" w:hAnsi="Times New Roman"/>
          <w:b/>
          <w:sz w:val="26"/>
          <w:szCs w:val="26"/>
          <w:lang w:val="tt-RU"/>
        </w:rPr>
      </w:pPr>
    </w:p>
    <w:p w14:paraId="41E970B6" w14:textId="77777777" w:rsidR="00BE7738" w:rsidRPr="00995B89" w:rsidRDefault="00BE7738" w:rsidP="00995B89">
      <w:pPr>
        <w:spacing w:after="0" w:line="240" w:lineRule="auto"/>
        <w:jc w:val="center"/>
        <w:rPr>
          <w:rFonts w:ascii="Times New Roman" w:eastAsia="Nimbus Roman" w:hAnsi="Times New Roman"/>
          <w:b/>
          <w:sz w:val="26"/>
          <w:szCs w:val="26"/>
          <w:lang w:val="tt-RU"/>
        </w:rPr>
      </w:pPr>
    </w:p>
    <w:p w14:paraId="3395BB94" w14:textId="77777777" w:rsidR="00324203" w:rsidRPr="00995B89" w:rsidRDefault="00324203" w:rsidP="00995B89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val="tt-RU" w:eastAsia="ru-RU"/>
        </w:rPr>
      </w:pPr>
      <w:r w:rsidRPr="00995B89">
        <w:rPr>
          <w:rFonts w:ascii="Times New Roman" w:eastAsia="Times New Roman" w:hAnsi="Times New Roman"/>
          <w:color w:val="000000"/>
          <w:sz w:val="26"/>
          <w:szCs w:val="26"/>
          <w:lang w:val="tt-RU" w:eastAsia="ru-RU"/>
        </w:rPr>
        <w:t xml:space="preserve">Сухрау авыл җирлеге башлыгы                                                                                 </w:t>
      </w:r>
      <w:r w:rsidRPr="00995B89">
        <w:rPr>
          <w:rFonts w:ascii="Times New Roman" w:eastAsia="Times New Roman" w:hAnsi="Times New Roman"/>
          <w:sz w:val="26"/>
          <w:szCs w:val="26"/>
          <w:lang w:val="tt-RU" w:eastAsia="ru-RU"/>
        </w:rPr>
        <w:t>Р.Р.Галимов</w:t>
      </w:r>
    </w:p>
    <w:p w14:paraId="1249DEDB" w14:textId="77777777" w:rsidR="00BE7738" w:rsidRPr="00AD1D20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36F732FA" w14:textId="77777777" w:rsidR="00BE7738" w:rsidRPr="00AD1D20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446B7C3C" w14:textId="77777777" w:rsidR="00BE7738" w:rsidRPr="00AD1D20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6A89D459" w14:textId="77777777" w:rsidR="00BE7738" w:rsidRPr="00AD1D20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44A45045" w14:textId="77777777" w:rsidR="00BE7738" w:rsidRPr="00AD1D20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6EA83D28" w14:textId="77777777" w:rsidR="00BE7738" w:rsidRPr="00AD1D20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473F1C6B" w14:textId="77777777" w:rsidR="00BE7738" w:rsidRPr="00AD1D20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5B321C7F" w14:textId="77777777" w:rsidR="00BE7738" w:rsidRPr="00AD1D20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17D0203E" w14:textId="77777777" w:rsidR="00EE7359" w:rsidRPr="00EE7359" w:rsidRDefault="00EE7359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707C4F86" w14:textId="77777777" w:rsidR="00EE7359" w:rsidRDefault="00EE7359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  <w:lang w:val="tt-RU"/>
        </w:rPr>
      </w:pPr>
    </w:p>
    <w:p w14:paraId="2C7C15FF" w14:textId="2671A2B9" w:rsidR="00995B89" w:rsidRPr="00995B89" w:rsidRDefault="00995B89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  <w:proofErr w:type="spellStart"/>
      <w:r w:rsidRPr="00995B89">
        <w:rPr>
          <w:rFonts w:ascii="Times New Roman" w:hAnsi="Times New Roman"/>
        </w:rPr>
        <w:lastRenderedPageBreak/>
        <w:t>Кушымта</w:t>
      </w:r>
      <w:proofErr w:type="spellEnd"/>
    </w:p>
    <w:p w14:paraId="2F6493A8" w14:textId="77777777" w:rsidR="00995B89" w:rsidRPr="00995B89" w:rsidRDefault="00995B89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  <w:r w:rsidRPr="00995B89">
        <w:rPr>
          <w:rFonts w:ascii="Times New Roman" w:hAnsi="Times New Roman"/>
        </w:rPr>
        <w:t xml:space="preserve">Татарстан </w:t>
      </w:r>
      <w:proofErr w:type="spellStart"/>
      <w:r w:rsidRPr="00995B89">
        <w:rPr>
          <w:rFonts w:ascii="Times New Roman" w:hAnsi="Times New Roman"/>
        </w:rPr>
        <w:t>Республикасы</w:t>
      </w:r>
      <w:proofErr w:type="spellEnd"/>
      <w:r w:rsidRPr="00995B89">
        <w:rPr>
          <w:rFonts w:ascii="Times New Roman" w:hAnsi="Times New Roman"/>
        </w:rPr>
        <w:t xml:space="preserve"> </w:t>
      </w:r>
      <w:proofErr w:type="spellStart"/>
      <w:r w:rsidRPr="00995B89">
        <w:rPr>
          <w:rFonts w:ascii="Times New Roman" w:hAnsi="Times New Roman"/>
        </w:rPr>
        <w:t>Түбән</w:t>
      </w:r>
      <w:proofErr w:type="spellEnd"/>
      <w:r w:rsidRPr="00995B89">
        <w:rPr>
          <w:rFonts w:ascii="Times New Roman" w:hAnsi="Times New Roman"/>
        </w:rPr>
        <w:t xml:space="preserve"> Кама </w:t>
      </w:r>
      <w:proofErr w:type="spellStart"/>
      <w:r w:rsidRPr="00995B89">
        <w:rPr>
          <w:rFonts w:ascii="Times New Roman" w:hAnsi="Times New Roman"/>
        </w:rPr>
        <w:t>муниципаль</w:t>
      </w:r>
      <w:proofErr w:type="spellEnd"/>
      <w:r w:rsidRPr="00995B89">
        <w:rPr>
          <w:rFonts w:ascii="Times New Roman" w:hAnsi="Times New Roman"/>
        </w:rPr>
        <w:t xml:space="preserve"> </w:t>
      </w:r>
      <w:proofErr w:type="spellStart"/>
      <w:r w:rsidRPr="00995B89">
        <w:rPr>
          <w:rFonts w:ascii="Times New Roman" w:hAnsi="Times New Roman"/>
        </w:rPr>
        <w:t>районының</w:t>
      </w:r>
      <w:proofErr w:type="spellEnd"/>
      <w:r w:rsidRPr="00995B8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Сухрау</w:t>
      </w:r>
      <w:proofErr w:type="spellEnd"/>
      <w:r w:rsidRPr="00995B89">
        <w:rPr>
          <w:rFonts w:ascii="Times New Roman" w:hAnsi="Times New Roman"/>
        </w:rPr>
        <w:t xml:space="preserve"> </w:t>
      </w:r>
      <w:proofErr w:type="spellStart"/>
      <w:r w:rsidRPr="00995B89">
        <w:rPr>
          <w:rFonts w:ascii="Times New Roman" w:hAnsi="Times New Roman"/>
        </w:rPr>
        <w:t>авыл</w:t>
      </w:r>
      <w:proofErr w:type="spellEnd"/>
      <w:r w:rsidRPr="00995B89">
        <w:rPr>
          <w:rFonts w:ascii="Times New Roman" w:hAnsi="Times New Roman"/>
        </w:rPr>
        <w:t xml:space="preserve"> </w:t>
      </w:r>
      <w:proofErr w:type="spellStart"/>
      <w:r w:rsidRPr="00995B89">
        <w:rPr>
          <w:rFonts w:ascii="Times New Roman" w:hAnsi="Times New Roman"/>
        </w:rPr>
        <w:t>җирлеге</w:t>
      </w:r>
      <w:proofErr w:type="spellEnd"/>
      <w:r w:rsidRPr="00995B89">
        <w:rPr>
          <w:rFonts w:ascii="Times New Roman" w:hAnsi="Times New Roman"/>
        </w:rPr>
        <w:t xml:space="preserve"> Советы </w:t>
      </w:r>
      <w:proofErr w:type="spellStart"/>
      <w:r w:rsidRPr="00995B89">
        <w:rPr>
          <w:rFonts w:ascii="Times New Roman" w:hAnsi="Times New Roman"/>
        </w:rPr>
        <w:t>карарына</w:t>
      </w:r>
      <w:proofErr w:type="spellEnd"/>
    </w:p>
    <w:p w14:paraId="40815A77" w14:textId="77777777" w:rsidR="00995B89" w:rsidRPr="00995B89" w:rsidRDefault="00BE7738" w:rsidP="00995B89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995B89" w:rsidRPr="00995B89">
        <w:rPr>
          <w:rFonts w:ascii="Times New Roman" w:hAnsi="Times New Roman"/>
        </w:rPr>
        <w:t xml:space="preserve">.03.2025 № </w:t>
      </w:r>
      <w:r w:rsidR="00995B89">
        <w:rPr>
          <w:rFonts w:ascii="Times New Roman" w:hAnsi="Times New Roman"/>
        </w:rPr>
        <w:t>1</w:t>
      </w:r>
    </w:p>
    <w:p w14:paraId="3D78572E" w14:textId="77777777" w:rsidR="00324203" w:rsidRDefault="003242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</w:p>
    <w:p w14:paraId="4CB55248" w14:textId="77777777" w:rsidR="00270BB4" w:rsidRPr="00324203" w:rsidRDefault="00270B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tt-RU"/>
        </w:rPr>
      </w:pPr>
    </w:p>
    <w:p w14:paraId="63227470" w14:textId="77777777" w:rsidR="00F80F43" w:rsidRPr="00F80F43" w:rsidRDefault="00F80F43" w:rsidP="00F80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0F43">
        <w:rPr>
          <w:rFonts w:ascii="Times New Roman" w:hAnsi="Times New Roman"/>
          <w:b/>
          <w:sz w:val="26"/>
          <w:szCs w:val="26"/>
        </w:rPr>
        <w:t>Схема</w:t>
      </w:r>
    </w:p>
    <w:p w14:paraId="3BD9D630" w14:textId="77777777" w:rsidR="00F80F43" w:rsidRDefault="00F80F43" w:rsidP="00F80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0F43">
        <w:rPr>
          <w:rFonts w:ascii="Times New Roman" w:hAnsi="Times New Roman"/>
          <w:b/>
          <w:sz w:val="26"/>
          <w:szCs w:val="26"/>
        </w:rPr>
        <w:t xml:space="preserve">Татарстан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Республикасы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Түбән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Кама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муниципаль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районының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Сухарево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авыл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җирлеге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Советы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депутатларын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сайлауларны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уздыру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өчен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</w:p>
    <w:p w14:paraId="2EFABFB0" w14:textId="77777777" w:rsidR="00F80F43" w:rsidRDefault="00F80F43" w:rsidP="00F80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80F43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F80F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0F43">
        <w:rPr>
          <w:rFonts w:ascii="Times New Roman" w:hAnsi="Times New Roman"/>
          <w:b/>
          <w:sz w:val="26"/>
          <w:szCs w:val="26"/>
        </w:rPr>
        <w:t>округлары</w:t>
      </w:r>
      <w:proofErr w:type="spellEnd"/>
    </w:p>
    <w:p w14:paraId="64988B04" w14:textId="77777777" w:rsidR="00F80F43" w:rsidRDefault="00F80F43" w:rsidP="00F80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B1A0E9D" w14:textId="77777777" w:rsidR="00F80F43" w:rsidRDefault="00F80F43" w:rsidP="00F80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1AF8808" w14:textId="77777777" w:rsidR="00C347E9" w:rsidRDefault="00C347E9" w:rsidP="00F80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602836F" w14:textId="77777777" w:rsidR="00C347E9" w:rsidRPr="00C347E9" w:rsidRDefault="00C347E9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347E9">
        <w:rPr>
          <w:rFonts w:ascii="Times New Roman" w:hAnsi="Times New Roman"/>
          <w:b/>
          <w:sz w:val="26"/>
          <w:szCs w:val="26"/>
        </w:rPr>
        <w:t xml:space="preserve">1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нче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2978FBB6" w14:textId="77777777" w:rsidR="00C347E9" w:rsidRPr="00C347E9" w:rsidRDefault="00C347E9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47E9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саны -  87</w:t>
      </w:r>
    </w:p>
    <w:p w14:paraId="215D4C69" w14:textId="77777777" w:rsidR="00C347E9" w:rsidRDefault="00C347E9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47E9">
        <w:rPr>
          <w:rFonts w:ascii="Times New Roman" w:hAnsi="Times New Roman"/>
          <w:sz w:val="26"/>
          <w:szCs w:val="26"/>
        </w:rPr>
        <w:t>Округка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C347E9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Түбән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C347E9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авыл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җирлеге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бер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өлеше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керә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347E9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авылы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(Гагарин </w:t>
      </w:r>
      <w:proofErr w:type="spellStart"/>
      <w:r w:rsidRPr="00C347E9">
        <w:rPr>
          <w:rFonts w:ascii="Times New Roman" w:hAnsi="Times New Roman"/>
          <w:sz w:val="26"/>
          <w:szCs w:val="26"/>
        </w:rPr>
        <w:t>урамы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347E9">
        <w:rPr>
          <w:rFonts w:ascii="Times New Roman" w:hAnsi="Times New Roman"/>
          <w:sz w:val="26"/>
          <w:szCs w:val="26"/>
        </w:rPr>
        <w:t>Яңа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347E9">
        <w:rPr>
          <w:rFonts w:ascii="Times New Roman" w:hAnsi="Times New Roman"/>
          <w:sz w:val="26"/>
          <w:szCs w:val="26"/>
        </w:rPr>
        <w:t>Сименеево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авылы</w:t>
      </w:r>
      <w:proofErr w:type="spellEnd"/>
      <w:r w:rsidRPr="00C347E9">
        <w:rPr>
          <w:rFonts w:ascii="Times New Roman" w:hAnsi="Times New Roman"/>
          <w:sz w:val="26"/>
          <w:szCs w:val="26"/>
        </w:rPr>
        <w:t>)</w:t>
      </w:r>
    </w:p>
    <w:p w14:paraId="13492313" w14:textId="77777777" w:rsidR="00C347E9" w:rsidRDefault="00C347E9" w:rsidP="001363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D35BF4" w14:textId="77777777" w:rsidR="00C347E9" w:rsidRPr="00C347E9" w:rsidRDefault="00C347E9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347E9">
        <w:rPr>
          <w:rFonts w:ascii="Times New Roman" w:hAnsi="Times New Roman"/>
          <w:b/>
          <w:sz w:val="26"/>
          <w:szCs w:val="26"/>
        </w:rPr>
        <w:t xml:space="preserve">2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нче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027B877F" w14:textId="53E62848" w:rsidR="00C347E9" w:rsidRDefault="00C347E9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47E9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саны </w:t>
      </w:r>
      <w:r>
        <w:rPr>
          <w:rFonts w:ascii="Times New Roman" w:hAnsi="Times New Roman"/>
          <w:sz w:val="26"/>
          <w:szCs w:val="26"/>
        </w:rPr>
        <w:t>–</w:t>
      </w:r>
      <w:r w:rsidRPr="00C347E9">
        <w:rPr>
          <w:rFonts w:ascii="Times New Roman" w:hAnsi="Times New Roman"/>
          <w:sz w:val="26"/>
          <w:szCs w:val="26"/>
        </w:rPr>
        <w:t xml:space="preserve"> 8</w:t>
      </w:r>
      <w:r w:rsidR="001A758B">
        <w:rPr>
          <w:rFonts w:ascii="Times New Roman" w:hAnsi="Times New Roman"/>
          <w:sz w:val="26"/>
          <w:szCs w:val="26"/>
        </w:rPr>
        <w:t>5</w:t>
      </w:r>
    </w:p>
    <w:p w14:paraId="5809BD52" w14:textId="77777777" w:rsidR="00C347E9" w:rsidRPr="00324203" w:rsidRDefault="00C347E9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Pr="00C347E9">
        <w:rPr>
          <w:rFonts w:ascii="Times New Roman" w:hAnsi="Times New Roman"/>
          <w:sz w:val="26"/>
          <w:szCs w:val="26"/>
        </w:rPr>
        <w:t>округка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C347E9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Түбән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C347E9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авыл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җирлеге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бер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өлеше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631A">
        <w:rPr>
          <w:rFonts w:ascii="Times New Roman" w:hAnsi="Times New Roman"/>
          <w:sz w:val="26"/>
          <w:szCs w:val="26"/>
        </w:rPr>
        <w:t>чикләрдә</w:t>
      </w:r>
      <w:proofErr w:type="spellEnd"/>
      <w:r w:rsidR="001363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631A">
        <w:rPr>
          <w:rFonts w:ascii="Times New Roman" w:hAnsi="Times New Roman"/>
          <w:sz w:val="26"/>
          <w:szCs w:val="26"/>
        </w:rPr>
        <w:t>керә</w:t>
      </w:r>
      <w:proofErr w:type="spellEnd"/>
      <w:r w:rsidR="0013631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13631A">
        <w:rPr>
          <w:rFonts w:ascii="Times New Roman" w:hAnsi="Times New Roman"/>
          <w:sz w:val="26"/>
          <w:szCs w:val="26"/>
        </w:rPr>
        <w:t>Сухарево</w:t>
      </w:r>
      <w:proofErr w:type="spellEnd"/>
      <w:r w:rsidR="001363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631A">
        <w:rPr>
          <w:rFonts w:ascii="Times New Roman" w:hAnsi="Times New Roman"/>
          <w:sz w:val="26"/>
          <w:szCs w:val="26"/>
        </w:rPr>
        <w:t>авылы</w:t>
      </w:r>
      <w:proofErr w:type="spellEnd"/>
      <w:r w:rsidR="0013631A">
        <w:rPr>
          <w:rFonts w:ascii="Times New Roman" w:hAnsi="Times New Roman"/>
          <w:sz w:val="26"/>
          <w:szCs w:val="26"/>
        </w:rPr>
        <w:t xml:space="preserve"> (</w:t>
      </w:r>
      <w:r w:rsidRPr="00C347E9">
        <w:rPr>
          <w:rFonts w:ascii="Times New Roman" w:hAnsi="Times New Roman"/>
          <w:sz w:val="26"/>
          <w:szCs w:val="26"/>
        </w:rPr>
        <w:t xml:space="preserve">Пролетарская </w:t>
      </w:r>
      <w:proofErr w:type="spellStart"/>
      <w:r w:rsidRPr="00C347E9">
        <w:rPr>
          <w:rFonts w:ascii="Times New Roman" w:hAnsi="Times New Roman"/>
          <w:sz w:val="26"/>
          <w:szCs w:val="26"/>
        </w:rPr>
        <w:t>урамының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бер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өлеше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(д.1-24)</w:t>
      </w:r>
    </w:p>
    <w:p w14:paraId="08B0D6C0" w14:textId="77777777" w:rsidR="00C347E9" w:rsidRDefault="00C347E9" w:rsidP="001363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32B33B5" w14:textId="77777777" w:rsidR="00C347E9" w:rsidRPr="00C347E9" w:rsidRDefault="00C347E9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347E9">
        <w:rPr>
          <w:rFonts w:ascii="Times New Roman" w:hAnsi="Times New Roman"/>
          <w:b/>
          <w:sz w:val="26"/>
          <w:szCs w:val="26"/>
        </w:rPr>
        <w:t xml:space="preserve">3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нче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2B6B63D2" w14:textId="77777777" w:rsidR="00C347E9" w:rsidRPr="00C347E9" w:rsidRDefault="00C347E9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47E9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саны - 86</w:t>
      </w:r>
    </w:p>
    <w:p w14:paraId="51E14A8E" w14:textId="77777777" w:rsidR="00C347E9" w:rsidRDefault="00C347E9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Pr="00C347E9">
        <w:rPr>
          <w:rFonts w:ascii="Times New Roman" w:hAnsi="Times New Roman"/>
          <w:sz w:val="26"/>
          <w:szCs w:val="26"/>
        </w:rPr>
        <w:t>кругка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C347E9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Түбән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C347E9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авыл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җирлеге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бер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өлеше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керә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347E9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авылы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(Совет </w:t>
      </w:r>
      <w:proofErr w:type="spellStart"/>
      <w:r w:rsidRPr="00C347E9">
        <w:rPr>
          <w:rFonts w:ascii="Times New Roman" w:hAnsi="Times New Roman"/>
          <w:sz w:val="26"/>
          <w:szCs w:val="26"/>
        </w:rPr>
        <w:t>урамы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, Пролетарская </w:t>
      </w:r>
      <w:proofErr w:type="spellStart"/>
      <w:r w:rsidRPr="00C347E9">
        <w:rPr>
          <w:rFonts w:ascii="Times New Roman" w:hAnsi="Times New Roman"/>
          <w:sz w:val="26"/>
          <w:szCs w:val="26"/>
        </w:rPr>
        <w:t>урамының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бер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өлеше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347E9">
        <w:rPr>
          <w:rFonts w:ascii="Times New Roman" w:hAnsi="Times New Roman"/>
          <w:sz w:val="26"/>
          <w:szCs w:val="26"/>
        </w:rPr>
        <w:t>( д.д.25</w:t>
      </w:r>
      <w:proofErr w:type="gramEnd"/>
      <w:r w:rsidRPr="00C347E9">
        <w:rPr>
          <w:rFonts w:ascii="Times New Roman" w:hAnsi="Times New Roman"/>
          <w:sz w:val="26"/>
          <w:szCs w:val="26"/>
        </w:rPr>
        <w:t>,58)</w:t>
      </w:r>
    </w:p>
    <w:p w14:paraId="4AF5FD35" w14:textId="77777777" w:rsidR="00C347E9" w:rsidRPr="00324203" w:rsidRDefault="00C347E9" w:rsidP="001363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FFA901" w14:textId="77777777" w:rsidR="00C347E9" w:rsidRPr="00C347E9" w:rsidRDefault="00C347E9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347E9">
        <w:rPr>
          <w:rFonts w:ascii="Times New Roman" w:hAnsi="Times New Roman"/>
          <w:b/>
          <w:sz w:val="26"/>
          <w:szCs w:val="26"/>
        </w:rPr>
        <w:t xml:space="preserve">4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нче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C347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40036188" w14:textId="098E3C15" w:rsidR="00C347E9" w:rsidRPr="00C347E9" w:rsidRDefault="00C347E9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47E9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саны - </w:t>
      </w:r>
      <w:r w:rsidR="001A758B">
        <w:rPr>
          <w:rFonts w:ascii="Times New Roman" w:hAnsi="Times New Roman"/>
          <w:sz w:val="26"/>
          <w:szCs w:val="26"/>
        </w:rPr>
        <w:t>99</w:t>
      </w:r>
    </w:p>
    <w:p w14:paraId="5CC173E6" w14:textId="77777777" w:rsidR="00C347E9" w:rsidRPr="00C347E9" w:rsidRDefault="00C347E9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47E9">
        <w:rPr>
          <w:rFonts w:ascii="Times New Roman" w:hAnsi="Times New Roman"/>
          <w:sz w:val="26"/>
          <w:szCs w:val="26"/>
        </w:rPr>
        <w:t>Округка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C347E9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Түбән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C347E9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авыл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җирлеге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бер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өлеше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керә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347E9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авылы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(Мелиоратор </w:t>
      </w:r>
      <w:proofErr w:type="spellStart"/>
      <w:r w:rsidRPr="00C347E9">
        <w:rPr>
          <w:rFonts w:ascii="Times New Roman" w:hAnsi="Times New Roman"/>
          <w:sz w:val="26"/>
          <w:szCs w:val="26"/>
        </w:rPr>
        <w:t>урамының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бер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47E9">
        <w:rPr>
          <w:rFonts w:ascii="Times New Roman" w:hAnsi="Times New Roman"/>
          <w:sz w:val="26"/>
          <w:szCs w:val="26"/>
        </w:rPr>
        <w:t>өлеше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 (10-31 </w:t>
      </w:r>
      <w:proofErr w:type="spellStart"/>
      <w:r w:rsidRPr="00C347E9">
        <w:rPr>
          <w:rFonts w:ascii="Times New Roman" w:hAnsi="Times New Roman"/>
          <w:sz w:val="26"/>
          <w:szCs w:val="26"/>
        </w:rPr>
        <w:t>йорт</w:t>
      </w:r>
      <w:proofErr w:type="spellEnd"/>
      <w:r w:rsidRPr="00C347E9">
        <w:rPr>
          <w:rFonts w:ascii="Times New Roman" w:hAnsi="Times New Roman"/>
          <w:sz w:val="26"/>
          <w:szCs w:val="26"/>
        </w:rPr>
        <w:t xml:space="preserve">), Полевая </w:t>
      </w:r>
      <w:proofErr w:type="spellStart"/>
      <w:r w:rsidRPr="00C347E9">
        <w:rPr>
          <w:rFonts w:ascii="Times New Roman" w:hAnsi="Times New Roman"/>
          <w:sz w:val="26"/>
          <w:szCs w:val="26"/>
        </w:rPr>
        <w:t>урамы</w:t>
      </w:r>
      <w:proofErr w:type="spellEnd"/>
      <w:r w:rsidRPr="00C347E9">
        <w:rPr>
          <w:rFonts w:ascii="Times New Roman" w:hAnsi="Times New Roman"/>
          <w:sz w:val="26"/>
          <w:szCs w:val="26"/>
        </w:rPr>
        <w:t>.</w:t>
      </w:r>
    </w:p>
    <w:p w14:paraId="04882210" w14:textId="77777777" w:rsidR="00C347E9" w:rsidRDefault="00C347E9" w:rsidP="001363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58F7BAD" w14:textId="77777777" w:rsidR="00E84B43" w:rsidRPr="00E84B43" w:rsidRDefault="00E84B43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4B43">
        <w:rPr>
          <w:rFonts w:ascii="Times New Roman" w:hAnsi="Times New Roman"/>
          <w:b/>
          <w:sz w:val="26"/>
          <w:szCs w:val="26"/>
        </w:rPr>
        <w:t xml:space="preserve">5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нче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1C88A113" w14:textId="71E00EB6" w:rsidR="00E84B43" w:rsidRPr="00E84B43" w:rsidRDefault="00E84B43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4B43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саны -</w:t>
      </w:r>
      <w:r w:rsidR="001A758B">
        <w:rPr>
          <w:rFonts w:ascii="Times New Roman" w:hAnsi="Times New Roman"/>
          <w:sz w:val="26"/>
          <w:szCs w:val="26"/>
        </w:rPr>
        <w:t>97</w:t>
      </w:r>
    </w:p>
    <w:p w14:paraId="409807E1" w14:textId="77777777" w:rsidR="00E84B43" w:rsidRDefault="00E84B43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4B43">
        <w:rPr>
          <w:rFonts w:ascii="Times New Roman" w:hAnsi="Times New Roman"/>
          <w:sz w:val="26"/>
          <w:szCs w:val="26"/>
        </w:rPr>
        <w:t>Округка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E84B43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Түбән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E84B43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авыл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җирлеге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бер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өлеше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керә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84B43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авылы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E84B43">
        <w:rPr>
          <w:rFonts w:ascii="Times New Roman" w:hAnsi="Times New Roman"/>
          <w:sz w:val="26"/>
          <w:szCs w:val="26"/>
        </w:rPr>
        <w:t>Мәктәп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урамы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4B43">
        <w:rPr>
          <w:rFonts w:ascii="Times New Roman" w:hAnsi="Times New Roman"/>
          <w:sz w:val="26"/>
          <w:szCs w:val="26"/>
        </w:rPr>
        <w:t>Кояшлы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урам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4B43">
        <w:rPr>
          <w:rFonts w:ascii="Times New Roman" w:hAnsi="Times New Roman"/>
          <w:sz w:val="26"/>
          <w:szCs w:val="26"/>
        </w:rPr>
        <w:t>Яшьлек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урамы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4B43">
        <w:rPr>
          <w:rFonts w:ascii="Times New Roman" w:hAnsi="Times New Roman"/>
          <w:sz w:val="26"/>
          <w:szCs w:val="26"/>
        </w:rPr>
        <w:t>Мелиораторлар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урамының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бер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өлеше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(1-9,1А,1Б </w:t>
      </w:r>
      <w:proofErr w:type="spellStart"/>
      <w:r w:rsidRPr="00E84B43">
        <w:rPr>
          <w:rFonts w:ascii="Times New Roman" w:hAnsi="Times New Roman"/>
          <w:sz w:val="26"/>
          <w:szCs w:val="26"/>
        </w:rPr>
        <w:t>йорт</w:t>
      </w:r>
      <w:proofErr w:type="spellEnd"/>
      <w:r w:rsidRPr="00E84B43">
        <w:rPr>
          <w:rFonts w:ascii="Times New Roman" w:hAnsi="Times New Roman"/>
          <w:sz w:val="26"/>
          <w:szCs w:val="26"/>
        </w:rPr>
        <w:t>)</w:t>
      </w:r>
    </w:p>
    <w:p w14:paraId="23732280" w14:textId="77777777" w:rsidR="00E84B43" w:rsidRDefault="00E84B43" w:rsidP="001363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FF4139" w14:textId="77777777" w:rsidR="00E84B43" w:rsidRPr="00E84B43" w:rsidRDefault="00E84B43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4B43">
        <w:rPr>
          <w:rFonts w:ascii="Times New Roman" w:hAnsi="Times New Roman"/>
          <w:b/>
          <w:sz w:val="26"/>
          <w:szCs w:val="26"/>
        </w:rPr>
        <w:t xml:space="preserve">6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нчы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6575EE70" w14:textId="77777777" w:rsidR="00E84B43" w:rsidRPr="00E84B43" w:rsidRDefault="00E84B43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4B43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саны - 86</w:t>
      </w:r>
    </w:p>
    <w:p w14:paraId="78492A82" w14:textId="77777777" w:rsidR="00E84B43" w:rsidRPr="00324203" w:rsidRDefault="00E84B43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4B43">
        <w:rPr>
          <w:rFonts w:ascii="Times New Roman" w:hAnsi="Times New Roman"/>
          <w:sz w:val="26"/>
          <w:szCs w:val="26"/>
        </w:rPr>
        <w:t>Округка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E84B43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Түбән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E84B43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авыл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җирлеге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бер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өлеше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керә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84B43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авылы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(Елга </w:t>
      </w:r>
      <w:proofErr w:type="spellStart"/>
      <w:r w:rsidRPr="00E84B43">
        <w:rPr>
          <w:rFonts w:ascii="Times New Roman" w:hAnsi="Times New Roman"/>
          <w:sz w:val="26"/>
          <w:szCs w:val="26"/>
        </w:rPr>
        <w:t>аръягы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урамы</w:t>
      </w:r>
      <w:proofErr w:type="spellEnd"/>
      <w:proofErr w:type="gramStart"/>
      <w:r w:rsidRPr="00E84B43">
        <w:rPr>
          <w:rFonts w:ascii="Times New Roman" w:hAnsi="Times New Roman"/>
          <w:sz w:val="26"/>
          <w:szCs w:val="26"/>
        </w:rPr>
        <w:t>),</w:t>
      </w:r>
      <w:proofErr w:type="spellStart"/>
      <w:r w:rsidRPr="00E84B43">
        <w:rPr>
          <w:rFonts w:ascii="Times New Roman" w:hAnsi="Times New Roman"/>
          <w:sz w:val="26"/>
          <w:szCs w:val="26"/>
        </w:rPr>
        <w:t>Смыловка</w:t>
      </w:r>
      <w:proofErr w:type="spellEnd"/>
      <w:proofErr w:type="gramEnd"/>
      <w:r w:rsidRPr="00E84B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sz w:val="26"/>
          <w:szCs w:val="26"/>
        </w:rPr>
        <w:t>авылы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 (Басу </w:t>
      </w:r>
      <w:proofErr w:type="spellStart"/>
      <w:r w:rsidRPr="00E84B43">
        <w:rPr>
          <w:rFonts w:ascii="Times New Roman" w:hAnsi="Times New Roman"/>
          <w:sz w:val="26"/>
          <w:szCs w:val="26"/>
        </w:rPr>
        <w:t>урамы</w:t>
      </w:r>
      <w:proofErr w:type="spellEnd"/>
      <w:r w:rsidRPr="00E84B43">
        <w:rPr>
          <w:rFonts w:ascii="Times New Roman" w:hAnsi="Times New Roman"/>
          <w:sz w:val="26"/>
          <w:szCs w:val="26"/>
        </w:rPr>
        <w:t xml:space="preserve">, Луга </w:t>
      </w:r>
      <w:proofErr w:type="spellStart"/>
      <w:r w:rsidRPr="00E84B43">
        <w:rPr>
          <w:rFonts w:ascii="Times New Roman" w:hAnsi="Times New Roman"/>
          <w:sz w:val="26"/>
          <w:szCs w:val="26"/>
        </w:rPr>
        <w:t>урамы</w:t>
      </w:r>
      <w:proofErr w:type="spellEnd"/>
      <w:r w:rsidRPr="00E84B43">
        <w:rPr>
          <w:rFonts w:ascii="Times New Roman" w:hAnsi="Times New Roman"/>
          <w:sz w:val="26"/>
          <w:szCs w:val="26"/>
        </w:rPr>
        <w:t>)</w:t>
      </w:r>
    </w:p>
    <w:p w14:paraId="29F0A5AE" w14:textId="77777777" w:rsidR="00E84B43" w:rsidRDefault="00E84B43" w:rsidP="0013631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010BFC8" w14:textId="77777777" w:rsidR="00E84B43" w:rsidRPr="00E84B43" w:rsidRDefault="00E84B43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4B43">
        <w:rPr>
          <w:rFonts w:ascii="Times New Roman" w:hAnsi="Times New Roman"/>
          <w:b/>
          <w:sz w:val="26"/>
          <w:szCs w:val="26"/>
        </w:rPr>
        <w:t xml:space="preserve">7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нче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E84B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84B43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6D9A1EA4" w14:textId="77777777" w:rsidR="00E84B43" w:rsidRPr="00965671" w:rsidRDefault="00E84B43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5671">
        <w:rPr>
          <w:rFonts w:ascii="Times New Roman" w:hAnsi="Times New Roman"/>
          <w:sz w:val="26"/>
          <w:szCs w:val="26"/>
        </w:rPr>
        <w:lastRenderedPageBreak/>
        <w:t>Сайлаучылар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саны - 97</w:t>
      </w:r>
    </w:p>
    <w:p w14:paraId="4C966241" w14:textId="77777777" w:rsidR="00E84B43" w:rsidRPr="00965671" w:rsidRDefault="00E84B43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5671">
        <w:rPr>
          <w:rFonts w:ascii="Times New Roman" w:hAnsi="Times New Roman"/>
          <w:sz w:val="26"/>
          <w:szCs w:val="26"/>
        </w:rPr>
        <w:t>Округка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965671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Түбән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965671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җирлеге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бер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өлеше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керә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: Болгар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(Гагарин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, Ленин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65671">
        <w:rPr>
          <w:rFonts w:ascii="Times New Roman" w:hAnsi="Times New Roman"/>
          <w:sz w:val="26"/>
          <w:szCs w:val="26"/>
        </w:rPr>
        <w:t>Чишмә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урамы</w:t>
      </w:r>
      <w:proofErr w:type="spellEnd"/>
      <w:r w:rsidRPr="00965671">
        <w:rPr>
          <w:rFonts w:ascii="Times New Roman" w:hAnsi="Times New Roman"/>
          <w:sz w:val="26"/>
          <w:szCs w:val="26"/>
        </w:rPr>
        <w:t>)</w:t>
      </w:r>
    </w:p>
    <w:p w14:paraId="40442803" w14:textId="77777777" w:rsidR="00965671" w:rsidRDefault="00965671" w:rsidP="0013631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1BFD11C" w14:textId="77777777" w:rsidR="00965671" w:rsidRPr="00965671" w:rsidRDefault="00965671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5671">
        <w:rPr>
          <w:rFonts w:ascii="Times New Roman" w:hAnsi="Times New Roman"/>
          <w:b/>
          <w:sz w:val="26"/>
          <w:szCs w:val="26"/>
        </w:rPr>
        <w:t xml:space="preserve">8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нче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06C5E6BB" w14:textId="370976DA" w:rsidR="00965671" w:rsidRPr="00965671" w:rsidRDefault="00965671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5671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саны - 9</w:t>
      </w:r>
      <w:r w:rsidR="001A758B">
        <w:rPr>
          <w:rFonts w:ascii="Times New Roman" w:hAnsi="Times New Roman"/>
          <w:sz w:val="26"/>
          <w:szCs w:val="26"/>
        </w:rPr>
        <w:t>5</w:t>
      </w:r>
    </w:p>
    <w:p w14:paraId="71315951" w14:textId="77777777" w:rsidR="00E84B43" w:rsidRDefault="00965671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Pr="00965671">
        <w:rPr>
          <w:rFonts w:ascii="Times New Roman" w:hAnsi="Times New Roman"/>
          <w:sz w:val="26"/>
          <w:szCs w:val="26"/>
        </w:rPr>
        <w:t>кругка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965671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Түбән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965671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җирлеге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бер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өлеше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керә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: Болгар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65671">
        <w:rPr>
          <w:rFonts w:ascii="Times New Roman" w:hAnsi="Times New Roman"/>
          <w:sz w:val="26"/>
          <w:szCs w:val="26"/>
        </w:rPr>
        <w:t>Яңа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65671">
        <w:rPr>
          <w:rFonts w:ascii="Times New Roman" w:hAnsi="Times New Roman"/>
          <w:sz w:val="26"/>
          <w:szCs w:val="26"/>
        </w:rPr>
        <w:t>Югары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Ключ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(Урман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урамы</w:t>
      </w:r>
      <w:proofErr w:type="spellEnd"/>
      <w:r w:rsidRPr="00965671">
        <w:rPr>
          <w:rFonts w:ascii="Times New Roman" w:hAnsi="Times New Roman"/>
          <w:sz w:val="26"/>
          <w:szCs w:val="26"/>
        </w:rPr>
        <w:t>)</w:t>
      </w:r>
    </w:p>
    <w:p w14:paraId="0D3C59E9" w14:textId="77777777" w:rsidR="00965671" w:rsidRDefault="00965671" w:rsidP="001363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51FF42" w14:textId="77777777" w:rsidR="00965671" w:rsidRPr="00965671" w:rsidRDefault="00965671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5671">
        <w:rPr>
          <w:rFonts w:ascii="Times New Roman" w:hAnsi="Times New Roman"/>
          <w:b/>
          <w:sz w:val="26"/>
          <w:szCs w:val="26"/>
        </w:rPr>
        <w:t xml:space="preserve">9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нчы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67BA68FB" w14:textId="77777777" w:rsidR="00965671" w:rsidRPr="00965671" w:rsidRDefault="00965671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5671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саны - 93</w:t>
      </w:r>
    </w:p>
    <w:p w14:paraId="755A5580" w14:textId="77777777" w:rsidR="00965671" w:rsidRDefault="00965671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5671">
        <w:rPr>
          <w:rFonts w:ascii="Times New Roman" w:hAnsi="Times New Roman"/>
          <w:sz w:val="26"/>
          <w:szCs w:val="26"/>
        </w:rPr>
        <w:t>Округка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965671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Түбән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965671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җирлеге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бер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өлеше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керә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65671">
        <w:rPr>
          <w:rFonts w:ascii="Times New Roman" w:hAnsi="Times New Roman"/>
          <w:sz w:val="26"/>
          <w:szCs w:val="26"/>
        </w:rPr>
        <w:t>Кзыл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-Яр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(Нагорная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, Садовая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урамнары</w:t>
      </w:r>
      <w:proofErr w:type="spellEnd"/>
      <w:r w:rsidRPr="00965671">
        <w:rPr>
          <w:rFonts w:ascii="Times New Roman" w:hAnsi="Times New Roman"/>
          <w:sz w:val="26"/>
          <w:szCs w:val="26"/>
        </w:rPr>
        <w:t>).</w:t>
      </w:r>
    </w:p>
    <w:p w14:paraId="258EF40E" w14:textId="77777777" w:rsidR="00965671" w:rsidRDefault="00965671" w:rsidP="001363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358DEE" w14:textId="77777777" w:rsidR="00965671" w:rsidRPr="00965671" w:rsidRDefault="00965671" w:rsidP="00AD1D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5671">
        <w:rPr>
          <w:rFonts w:ascii="Times New Roman" w:hAnsi="Times New Roman"/>
          <w:b/>
          <w:sz w:val="26"/>
          <w:szCs w:val="26"/>
        </w:rPr>
        <w:t xml:space="preserve">10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нчы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бермандатлы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сайлау</w:t>
      </w:r>
      <w:proofErr w:type="spellEnd"/>
      <w:r w:rsidRPr="0096567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b/>
          <w:sz w:val="26"/>
          <w:szCs w:val="26"/>
        </w:rPr>
        <w:t>округы</w:t>
      </w:r>
      <w:proofErr w:type="spellEnd"/>
    </w:p>
    <w:p w14:paraId="3992E34A" w14:textId="77777777" w:rsidR="00965671" w:rsidRPr="00965671" w:rsidRDefault="00965671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5671">
        <w:rPr>
          <w:rFonts w:ascii="Times New Roman" w:hAnsi="Times New Roman"/>
          <w:sz w:val="26"/>
          <w:szCs w:val="26"/>
        </w:rPr>
        <w:t>Сайлаучылар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саны - 97</w:t>
      </w:r>
    </w:p>
    <w:p w14:paraId="5326633A" w14:textId="77777777" w:rsidR="00965671" w:rsidRPr="00965671" w:rsidRDefault="00965671" w:rsidP="00AD1D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5671">
        <w:rPr>
          <w:rFonts w:ascii="Times New Roman" w:hAnsi="Times New Roman"/>
          <w:sz w:val="26"/>
          <w:szCs w:val="26"/>
        </w:rPr>
        <w:t>Округка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965671">
        <w:rPr>
          <w:rFonts w:ascii="Times New Roman" w:hAnsi="Times New Roman"/>
          <w:sz w:val="26"/>
          <w:szCs w:val="26"/>
        </w:rPr>
        <w:t>Республикасы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Түбән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Кама </w:t>
      </w:r>
      <w:proofErr w:type="spellStart"/>
      <w:r w:rsidRPr="00965671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районының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Сухарево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җирлеге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территориясенең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бер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өлеше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түбәндәге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чикләрдә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керә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65671">
        <w:rPr>
          <w:rFonts w:ascii="Times New Roman" w:hAnsi="Times New Roman"/>
          <w:sz w:val="26"/>
          <w:szCs w:val="26"/>
        </w:rPr>
        <w:t>Смыловка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авылы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урамнар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. /Заводская </w:t>
      </w:r>
      <w:proofErr w:type="spellStart"/>
      <w:r w:rsidRPr="00965671">
        <w:rPr>
          <w:rFonts w:ascii="Times New Roman" w:hAnsi="Times New Roman"/>
          <w:sz w:val="26"/>
          <w:szCs w:val="26"/>
        </w:rPr>
        <w:t>ур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., </w:t>
      </w:r>
      <w:proofErr w:type="spellStart"/>
      <w:r w:rsidRPr="00965671">
        <w:rPr>
          <w:rFonts w:ascii="Times New Roman" w:hAnsi="Times New Roman"/>
          <w:sz w:val="26"/>
          <w:szCs w:val="26"/>
        </w:rPr>
        <w:t>Мәктәп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671">
        <w:rPr>
          <w:rFonts w:ascii="Times New Roman" w:hAnsi="Times New Roman"/>
          <w:sz w:val="26"/>
          <w:szCs w:val="26"/>
        </w:rPr>
        <w:t>ур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., Урман </w:t>
      </w:r>
      <w:proofErr w:type="spellStart"/>
      <w:r w:rsidRPr="00965671">
        <w:rPr>
          <w:rFonts w:ascii="Times New Roman" w:hAnsi="Times New Roman"/>
          <w:sz w:val="26"/>
          <w:szCs w:val="26"/>
        </w:rPr>
        <w:t>ур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., </w:t>
      </w:r>
      <w:proofErr w:type="spellStart"/>
      <w:r w:rsidRPr="00965671">
        <w:rPr>
          <w:rFonts w:ascii="Times New Roman" w:hAnsi="Times New Roman"/>
          <w:sz w:val="26"/>
          <w:szCs w:val="26"/>
        </w:rPr>
        <w:t>Югары</w:t>
      </w:r>
      <w:proofErr w:type="spellEnd"/>
      <w:r w:rsidRPr="00965671">
        <w:rPr>
          <w:rFonts w:ascii="Times New Roman" w:hAnsi="Times New Roman"/>
          <w:sz w:val="26"/>
          <w:szCs w:val="26"/>
        </w:rPr>
        <w:t xml:space="preserve"> тыкрык, Крестьян </w:t>
      </w:r>
      <w:proofErr w:type="spellStart"/>
      <w:r w:rsidRPr="00965671">
        <w:rPr>
          <w:rFonts w:ascii="Times New Roman" w:hAnsi="Times New Roman"/>
          <w:sz w:val="26"/>
          <w:szCs w:val="26"/>
        </w:rPr>
        <w:t>урамы</w:t>
      </w:r>
      <w:proofErr w:type="spellEnd"/>
      <w:r w:rsidRPr="00965671">
        <w:rPr>
          <w:rFonts w:ascii="Times New Roman" w:hAnsi="Times New Roman"/>
          <w:sz w:val="26"/>
          <w:szCs w:val="26"/>
        </w:rPr>
        <w:t>)</w:t>
      </w:r>
    </w:p>
    <w:p w14:paraId="02B97DA4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15C0B1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A8DFE0C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4580899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4EA130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8A6C7B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706D71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23822F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14621C2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8A03C4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BF4C73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E48DE0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23A9C3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345A15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70B2F8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8E97AD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5DC1E9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E4C277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6051942" w14:textId="77777777" w:rsidR="00965671" w:rsidRDefault="009656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A6E480" w14:textId="77777777" w:rsidR="00995B89" w:rsidRDefault="00995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98CF14" w14:textId="77777777" w:rsidR="00995B89" w:rsidRDefault="00995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4CFE2C" w14:textId="77777777" w:rsidR="00995B89" w:rsidRDefault="00995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BF9189" w14:textId="77777777" w:rsidR="00995B89" w:rsidRDefault="00995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3F0D6A" w14:textId="77777777" w:rsidR="00995B89" w:rsidRDefault="00995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F24A69" w14:textId="77777777" w:rsidR="00995B89" w:rsidRDefault="00995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D1D931C" w14:textId="77777777" w:rsidR="00995B89" w:rsidRDefault="00995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2A1617A" w14:textId="77777777" w:rsidR="00965671" w:rsidRPr="00324203" w:rsidRDefault="0096567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4256A06" w14:textId="77777777" w:rsidR="00270BB4" w:rsidRDefault="00057F3C" w:rsidP="00057F3C">
      <w:pPr>
        <w:pStyle w:val="a4"/>
        <w:jc w:val="center"/>
        <w:rPr>
          <w:rFonts w:ascii="Times New Roman" w:eastAsia="Arial" w:hAnsi="Times New Roman"/>
          <w:b/>
          <w:sz w:val="26"/>
          <w:szCs w:val="26"/>
          <w:lang w:eastAsia="en-US"/>
        </w:rPr>
      </w:pPr>
      <w:bookmarkStart w:id="0" w:name="undefined"/>
      <w:bookmarkEnd w:id="0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lastRenderedPageBreak/>
        <w:t xml:space="preserve">Татарстан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Республикасы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Түбән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Кама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муниципаль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районының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Сухрау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авыл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җирлеге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Советы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депутатларын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сайлауларны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уздыру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өчен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бермандатлы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сайлау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округлары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>схемасының</w:t>
      </w:r>
      <w:proofErr w:type="spellEnd"/>
      <w:r w:rsidRPr="00057F3C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график сурәте</w:t>
      </w:r>
    </w:p>
    <w:p w14:paraId="6A6146D0" w14:textId="77777777" w:rsidR="00995B89" w:rsidRDefault="00995B89" w:rsidP="00057F3C">
      <w:pPr>
        <w:pStyle w:val="a4"/>
        <w:jc w:val="center"/>
        <w:rPr>
          <w:rFonts w:ascii="Times New Roman" w:eastAsia="Arial" w:hAnsi="Times New Roman"/>
          <w:b/>
          <w:sz w:val="26"/>
          <w:szCs w:val="26"/>
          <w:lang w:eastAsia="en-US"/>
        </w:rPr>
      </w:pPr>
    </w:p>
    <w:p w14:paraId="30E68336" w14:textId="77777777" w:rsidR="00995B89" w:rsidRDefault="00995B89" w:rsidP="00057F3C">
      <w:pPr>
        <w:pStyle w:val="a4"/>
        <w:jc w:val="center"/>
        <w:rPr>
          <w:rFonts w:ascii="Times New Roman" w:eastAsia="Arial" w:hAnsi="Times New Roman"/>
          <w:b/>
          <w:sz w:val="26"/>
          <w:szCs w:val="26"/>
          <w:lang w:eastAsia="en-US"/>
        </w:rPr>
      </w:pPr>
    </w:p>
    <w:p w14:paraId="16448CCE" w14:textId="2B83FFB3" w:rsidR="00995B89" w:rsidRPr="00057F3C" w:rsidRDefault="00CA50BB" w:rsidP="00057F3C">
      <w:pPr>
        <w:pStyle w:val="a4"/>
        <w:jc w:val="center"/>
        <w:rPr>
          <w:rFonts w:ascii="Nimbus Roman" w:hAnsi="Nimbus Roman" w:cs="Nimbus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EDA7AAC" wp14:editId="4F139381">
            <wp:extent cx="5362575" cy="7400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B89" w:rsidRPr="00057F3C" w:rsidSect="00995B89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72BE" w14:textId="77777777" w:rsidR="00464DE8" w:rsidRDefault="00464DE8">
      <w:pPr>
        <w:spacing w:after="0" w:line="240" w:lineRule="auto"/>
      </w:pPr>
      <w:r>
        <w:separator/>
      </w:r>
    </w:p>
  </w:endnote>
  <w:endnote w:type="continuationSeparator" w:id="0">
    <w:p w14:paraId="69C0FBA4" w14:textId="77777777" w:rsidR="00464DE8" w:rsidRDefault="0046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">
    <w:altName w:val="Courier New"/>
    <w:charset w:val="00"/>
    <w:family w:val="auto"/>
    <w:pitch w:val="default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0CA7" w14:textId="77777777" w:rsidR="00464DE8" w:rsidRDefault="00464DE8">
      <w:pPr>
        <w:spacing w:after="0" w:line="240" w:lineRule="auto"/>
      </w:pPr>
      <w:r>
        <w:separator/>
      </w:r>
    </w:p>
  </w:footnote>
  <w:footnote w:type="continuationSeparator" w:id="0">
    <w:p w14:paraId="5C05925C" w14:textId="77777777" w:rsidR="00464DE8" w:rsidRDefault="00464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74AF"/>
    <w:multiLevelType w:val="hybridMultilevel"/>
    <w:tmpl w:val="68666D2A"/>
    <w:lvl w:ilvl="0" w:tplc="5BD69DA0">
      <w:start w:val="1"/>
      <w:numFmt w:val="decimal"/>
      <w:lvlText w:val="%1."/>
      <w:lvlJc w:val="left"/>
      <w:pPr>
        <w:ind w:left="1730" w:hanging="1020"/>
      </w:pPr>
    </w:lvl>
    <w:lvl w:ilvl="1" w:tplc="78CE0650">
      <w:start w:val="1"/>
      <w:numFmt w:val="lowerLetter"/>
      <w:lvlText w:val="%2."/>
      <w:lvlJc w:val="left"/>
      <w:pPr>
        <w:ind w:left="1790" w:hanging="360"/>
      </w:pPr>
    </w:lvl>
    <w:lvl w:ilvl="2" w:tplc="8D7442CA">
      <w:start w:val="1"/>
      <w:numFmt w:val="lowerRoman"/>
      <w:lvlText w:val="%3."/>
      <w:lvlJc w:val="right"/>
      <w:pPr>
        <w:ind w:left="2510" w:hanging="180"/>
      </w:pPr>
    </w:lvl>
    <w:lvl w:ilvl="3" w:tplc="89E6A2CC">
      <w:start w:val="1"/>
      <w:numFmt w:val="decimal"/>
      <w:lvlText w:val="%4."/>
      <w:lvlJc w:val="left"/>
      <w:pPr>
        <w:ind w:left="3230" w:hanging="360"/>
      </w:pPr>
    </w:lvl>
    <w:lvl w:ilvl="4" w:tplc="DC0EB630">
      <w:start w:val="1"/>
      <w:numFmt w:val="lowerLetter"/>
      <w:lvlText w:val="%5."/>
      <w:lvlJc w:val="left"/>
      <w:pPr>
        <w:ind w:left="3950" w:hanging="360"/>
      </w:pPr>
    </w:lvl>
    <w:lvl w:ilvl="5" w:tplc="FE7A337A">
      <w:start w:val="1"/>
      <w:numFmt w:val="lowerRoman"/>
      <w:lvlText w:val="%6."/>
      <w:lvlJc w:val="right"/>
      <w:pPr>
        <w:ind w:left="4670" w:hanging="180"/>
      </w:pPr>
    </w:lvl>
    <w:lvl w:ilvl="6" w:tplc="1550EF96">
      <w:start w:val="1"/>
      <w:numFmt w:val="decimal"/>
      <w:lvlText w:val="%7."/>
      <w:lvlJc w:val="left"/>
      <w:pPr>
        <w:ind w:left="5390" w:hanging="360"/>
      </w:pPr>
    </w:lvl>
    <w:lvl w:ilvl="7" w:tplc="E8F6DEF2">
      <w:start w:val="1"/>
      <w:numFmt w:val="lowerLetter"/>
      <w:lvlText w:val="%8."/>
      <w:lvlJc w:val="left"/>
      <w:pPr>
        <w:ind w:left="6110" w:hanging="360"/>
      </w:pPr>
    </w:lvl>
    <w:lvl w:ilvl="8" w:tplc="9C0045BE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E1C4F8F"/>
    <w:multiLevelType w:val="hybridMultilevel"/>
    <w:tmpl w:val="13DE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60339">
    <w:abstractNumId w:val="0"/>
  </w:num>
  <w:num w:numId="2" w16cid:durableId="178842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4"/>
    <w:rsid w:val="00057F3C"/>
    <w:rsid w:val="000B19C2"/>
    <w:rsid w:val="0013631A"/>
    <w:rsid w:val="001A758B"/>
    <w:rsid w:val="00270BB4"/>
    <w:rsid w:val="00293A7F"/>
    <w:rsid w:val="00295AB9"/>
    <w:rsid w:val="002C52E3"/>
    <w:rsid w:val="00324203"/>
    <w:rsid w:val="004053AE"/>
    <w:rsid w:val="00464DE8"/>
    <w:rsid w:val="00561181"/>
    <w:rsid w:val="005816B7"/>
    <w:rsid w:val="00674602"/>
    <w:rsid w:val="00706EA4"/>
    <w:rsid w:val="00965671"/>
    <w:rsid w:val="00995B89"/>
    <w:rsid w:val="00A10A0B"/>
    <w:rsid w:val="00A9172A"/>
    <w:rsid w:val="00AD1D20"/>
    <w:rsid w:val="00B402B8"/>
    <w:rsid w:val="00B94330"/>
    <w:rsid w:val="00BE7738"/>
    <w:rsid w:val="00C347E9"/>
    <w:rsid w:val="00CA50BB"/>
    <w:rsid w:val="00D5227B"/>
    <w:rsid w:val="00E84B43"/>
    <w:rsid w:val="00EE7359"/>
    <w:rsid w:val="00F55066"/>
    <w:rsid w:val="00F80F43"/>
    <w:rsid w:val="00FA47AF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4ACE"/>
  <w15:docId w15:val="{2136BCE1-FB4F-4091-80CA-4EB5F512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172A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9172A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9172A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9172A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172A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9172A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9172A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9172A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9172A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172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9172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9172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9172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9172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9172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917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9172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917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9172A"/>
    <w:pPr>
      <w:widowControl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9172A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A9172A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A9172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9172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9172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172A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A9172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917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A9172A"/>
    <w:rPr>
      <w:i/>
    </w:rPr>
  </w:style>
  <w:style w:type="paragraph" w:styleId="ab">
    <w:name w:val="header"/>
    <w:basedOn w:val="a"/>
    <w:link w:val="ac"/>
    <w:uiPriority w:val="99"/>
    <w:unhideWhenUsed/>
    <w:rsid w:val="00A917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A9172A"/>
  </w:style>
  <w:style w:type="paragraph" w:styleId="ad">
    <w:name w:val="footer"/>
    <w:basedOn w:val="a"/>
    <w:link w:val="ae"/>
    <w:uiPriority w:val="99"/>
    <w:unhideWhenUsed/>
    <w:rsid w:val="00A917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9172A"/>
  </w:style>
  <w:style w:type="paragraph" w:styleId="af">
    <w:name w:val="caption"/>
    <w:basedOn w:val="a"/>
    <w:next w:val="a"/>
    <w:uiPriority w:val="35"/>
    <w:semiHidden/>
    <w:unhideWhenUsed/>
    <w:qFormat/>
    <w:rsid w:val="00A9172A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9172A"/>
  </w:style>
  <w:style w:type="table" w:styleId="af0">
    <w:name w:val="Table Grid"/>
    <w:uiPriority w:val="59"/>
    <w:rsid w:val="00A9172A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917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A917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9172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917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917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917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917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917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917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917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917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917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9172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917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9172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917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9172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917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A9172A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9172A"/>
    <w:pPr>
      <w:spacing w:after="40" w:line="240" w:lineRule="auto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rsid w:val="00A9172A"/>
    <w:rPr>
      <w:sz w:val="18"/>
    </w:rPr>
  </w:style>
  <w:style w:type="character" w:styleId="af4">
    <w:name w:val="footnote reference"/>
    <w:uiPriority w:val="99"/>
    <w:unhideWhenUsed/>
    <w:rsid w:val="00A9172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9172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rsid w:val="00A9172A"/>
    <w:rPr>
      <w:sz w:val="20"/>
    </w:rPr>
  </w:style>
  <w:style w:type="character" w:styleId="af7">
    <w:name w:val="endnote reference"/>
    <w:uiPriority w:val="99"/>
    <w:semiHidden/>
    <w:unhideWhenUsed/>
    <w:rsid w:val="00A9172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9172A"/>
    <w:pPr>
      <w:spacing w:after="57"/>
    </w:pPr>
  </w:style>
  <w:style w:type="paragraph" w:styleId="23">
    <w:name w:val="toc 2"/>
    <w:basedOn w:val="a"/>
    <w:next w:val="a"/>
    <w:uiPriority w:val="39"/>
    <w:unhideWhenUsed/>
    <w:rsid w:val="00A9172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9172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9172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9172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9172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9172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9172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9172A"/>
    <w:pPr>
      <w:spacing w:after="57"/>
      <w:ind w:left="2268"/>
    </w:pPr>
  </w:style>
  <w:style w:type="paragraph" w:styleId="af8">
    <w:name w:val="TOC Heading"/>
    <w:uiPriority w:val="39"/>
    <w:unhideWhenUsed/>
    <w:rsid w:val="00A9172A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A9172A"/>
    <w:pPr>
      <w:spacing w:after="0"/>
    </w:pPr>
  </w:style>
  <w:style w:type="paragraph" w:styleId="afa">
    <w:name w:val="Normal (Web)"/>
    <w:basedOn w:val="a"/>
    <w:uiPriority w:val="99"/>
    <w:rsid w:val="00A9172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6</cp:revision>
  <cp:lastPrinted>2025-03-27T12:16:00Z</cp:lastPrinted>
  <dcterms:created xsi:type="dcterms:W3CDTF">2025-03-26T10:41:00Z</dcterms:created>
  <dcterms:modified xsi:type="dcterms:W3CDTF">2025-03-27T12:24:00Z</dcterms:modified>
  <cp:version>786432</cp:version>
</cp:coreProperties>
</file>